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A970" w14:textId="77777777" w:rsidR="00B12807" w:rsidRDefault="00B12807" w:rsidP="00B12807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 – Wzór umowy</w:t>
      </w:r>
    </w:p>
    <w:p w14:paraId="53D81E9B" w14:textId="77777777" w:rsidR="00B12807" w:rsidRDefault="00B12807" w:rsidP="00B12807">
      <w:pPr>
        <w:rPr>
          <w:rFonts w:ascii="Arial" w:hAnsi="Arial" w:cs="Arial"/>
        </w:rPr>
      </w:pPr>
    </w:p>
    <w:p w14:paraId="251AEFF6" w14:textId="41565096" w:rsidR="00B12807" w:rsidRDefault="00B12807" w:rsidP="00B12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7E71FB">
        <w:rPr>
          <w:rFonts w:ascii="Arial" w:hAnsi="Arial" w:cs="Arial"/>
          <w:b/>
        </w:rPr>
        <w:t>……………</w:t>
      </w:r>
    </w:p>
    <w:p w14:paraId="15746711" w14:textId="77777777" w:rsidR="00B12807" w:rsidRDefault="00B12807" w:rsidP="00B12807">
      <w:pPr>
        <w:jc w:val="both"/>
        <w:rPr>
          <w:rFonts w:ascii="Arial" w:hAnsi="Arial" w:cs="Arial"/>
          <w:bCs/>
        </w:rPr>
      </w:pPr>
    </w:p>
    <w:p w14:paraId="57E932C4" w14:textId="78114554" w:rsidR="00B12807" w:rsidRDefault="00B12807" w:rsidP="00834F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7E71FB">
        <w:rPr>
          <w:rFonts w:ascii="Arial" w:hAnsi="Arial" w:cs="Arial"/>
          <w:bCs/>
        </w:rPr>
        <w:t>awarta w dniu   …………………………. 2020</w:t>
      </w:r>
      <w:r>
        <w:rPr>
          <w:rFonts w:ascii="Arial" w:hAnsi="Arial" w:cs="Arial"/>
          <w:bCs/>
        </w:rPr>
        <w:t xml:space="preserve"> roku w </w:t>
      </w:r>
      <w:r w:rsidR="007E71FB">
        <w:rPr>
          <w:rFonts w:ascii="Arial" w:hAnsi="Arial" w:cs="Arial"/>
          <w:bCs/>
        </w:rPr>
        <w:t xml:space="preserve">Urzędowie </w:t>
      </w:r>
      <w:r>
        <w:rPr>
          <w:rFonts w:ascii="Arial" w:hAnsi="Arial" w:cs="Arial"/>
          <w:bCs/>
        </w:rPr>
        <w:t>pomiędzy:</w:t>
      </w:r>
    </w:p>
    <w:p w14:paraId="499D9EBA" w14:textId="77777777" w:rsidR="00834FD1" w:rsidRPr="00834FD1" w:rsidRDefault="00834FD1" w:rsidP="00834FD1">
      <w:pPr>
        <w:jc w:val="both"/>
        <w:rPr>
          <w:rFonts w:ascii="Arial" w:hAnsi="Arial" w:cs="Arial"/>
          <w:bCs/>
        </w:rPr>
      </w:pPr>
    </w:p>
    <w:p w14:paraId="61C2117E" w14:textId="77777777" w:rsidR="00834FD1" w:rsidRPr="00834FD1" w:rsidRDefault="00834FD1" w:rsidP="00834FD1">
      <w:pPr>
        <w:ind w:right="74"/>
        <w:jc w:val="both"/>
        <w:rPr>
          <w:rFonts w:ascii="Arial" w:hAnsi="Arial" w:cs="Arial"/>
        </w:rPr>
      </w:pPr>
      <w:r w:rsidRPr="00834FD1">
        <w:rPr>
          <w:rFonts w:ascii="Arial" w:hAnsi="Arial" w:cs="Arial"/>
        </w:rPr>
        <w:t>Gminą Urzędów z siedzibą przy ul. Rynek 26, 23-250 Urzędów o numerze NIP: 7151787639, REGON: 431020049 reprezentowaną przez:</w:t>
      </w:r>
    </w:p>
    <w:p w14:paraId="116C40F4" w14:textId="26F74B52" w:rsidR="00B12807" w:rsidRPr="00834FD1" w:rsidRDefault="00834FD1" w:rsidP="00834FD1">
      <w:pPr>
        <w:ind w:right="74"/>
        <w:jc w:val="both"/>
        <w:rPr>
          <w:rFonts w:ascii="Arial" w:hAnsi="Arial" w:cs="Arial"/>
        </w:rPr>
      </w:pPr>
      <w:r w:rsidRPr="00834FD1">
        <w:rPr>
          <w:rFonts w:ascii="Arial" w:hAnsi="Arial" w:cs="Arial"/>
        </w:rPr>
        <w:t>1.</w:t>
      </w:r>
      <w:r w:rsidRPr="00834FD1">
        <w:rPr>
          <w:rFonts w:ascii="Arial" w:hAnsi="Arial" w:cs="Arial"/>
        </w:rPr>
        <w:tab/>
        <w:t xml:space="preserve"> Pana Pawła Dąbrowskiego Burmistrza Urzędowa przy kontrasygnacie sk</w:t>
      </w:r>
      <w:r>
        <w:rPr>
          <w:rFonts w:ascii="Arial" w:hAnsi="Arial" w:cs="Arial"/>
        </w:rPr>
        <w:t xml:space="preserve">arbnika Gminy: Pani Ireny Kłak, </w:t>
      </w:r>
      <w:r w:rsidR="00B12807">
        <w:rPr>
          <w:rFonts w:ascii="Arial" w:hAnsi="Arial" w:cs="Arial"/>
        </w:rPr>
        <w:t xml:space="preserve">zwanym w treści umowy </w:t>
      </w:r>
      <w:r w:rsidR="00B12807">
        <w:rPr>
          <w:rFonts w:ascii="Arial" w:hAnsi="Arial" w:cs="Arial"/>
          <w:b/>
          <w:bCs/>
        </w:rPr>
        <w:t>„Zamawiającym”</w:t>
      </w:r>
      <w:r w:rsidR="00B12807">
        <w:rPr>
          <w:rFonts w:ascii="Arial" w:hAnsi="Arial" w:cs="Arial"/>
          <w:bCs/>
        </w:rPr>
        <w:t>,</w:t>
      </w:r>
    </w:p>
    <w:p w14:paraId="01048EFC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EE11D2" w14:textId="77777777" w:rsidR="00B12807" w:rsidRDefault="00B12807" w:rsidP="00B128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62E6894" w14:textId="77777777" w:rsidR="00B12807" w:rsidRDefault="00B12807" w:rsidP="00B12807">
      <w:pPr>
        <w:spacing w:after="0"/>
        <w:rPr>
          <w:rFonts w:ascii="Arial" w:hAnsi="Arial" w:cs="Arial"/>
          <w:b/>
        </w:rPr>
      </w:pPr>
    </w:p>
    <w:p w14:paraId="0D6EB918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w treści umowy  </w:t>
      </w:r>
      <w:r>
        <w:rPr>
          <w:rFonts w:ascii="Arial" w:hAnsi="Arial" w:cs="Arial"/>
          <w:b/>
        </w:rPr>
        <w:t>„Wykonawcą”</w:t>
      </w:r>
      <w:r>
        <w:rPr>
          <w:rFonts w:ascii="Arial" w:hAnsi="Arial" w:cs="Arial"/>
        </w:rPr>
        <w:t>.</w:t>
      </w:r>
    </w:p>
    <w:p w14:paraId="6BBF75D7" w14:textId="77777777" w:rsidR="00B12807" w:rsidRDefault="00B12807" w:rsidP="00B12807">
      <w:pPr>
        <w:jc w:val="both"/>
        <w:rPr>
          <w:rFonts w:ascii="Arial" w:hAnsi="Arial" w:cs="Arial"/>
          <w:i/>
          <w:color w:val="FF0000"/>
          <w:lang w:val="cs-CZ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  <w:t xml:space="preserve">                     </w:t>
      </w:r>
    </w:p>
    <w:p w14:paraId="2B18B06E" w14:textId="3A675EF1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</w:t>
      </w:r>
      <w:r w:rsidR="007E71FB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t>z art. 4 pkt. 8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</w:t>
      </w:r>
      <w:r w:rsidR="00A72F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72FC0">
        <w:rPr>
          <w:rFonts w:ascii="Arial" w:hAnsi="Arial" w:cs="Arial"/>
        </w:rPr>
        <w:t>843</w:t>
      </w:r>
      <w:r w:rsidR="007E71FB">
        <w:rPr>
          <w:rFonts w:ascii="Arial" w:hAnsi="Arial" w:cs="Arial"/>
        </w:rPr>
        <w:t xml:space="preserve"> ze zm.), </w:t>
      </w:r>
      <w:r>
        <w:rPr>
          <w:rFonts w:ascii="Arial" w:hAnsi="Arial" w:cs="Arial"/>
        </w:rPr>
        <w:t xml:space="preserve">oraz zgodnie z </w:t>
      </w:r>
      <w:r w:rsidR="007E71FB">
        <w:rPr>
          <w:rFonts w:ascii="Arial" w:hAnsi="Arial" w:cs="Arial"/>
        </w:rPr>
        <w:t>Regulaminem</w:t>
      </w:r>
      <w:r>
        <w:rPr>
          <w:rFonts w:ascii="Arial" w:hAnsi="Arial" w:cs="Arial"/>
        </w:rPr>
        <w:t xml:space="preserve">  udzielania  zamówień  publicznych  w </w:t>
      </w:r>
      <w:r w:rsidR="007E71FB">
        <w:rPr>
          <w:rFonts w:ascii="Arial" w:hAnsi="Arial" w:cs="Arial"/>
        </w:rPr>
        <w:t>Gminie Urzędów</w:t>
      </w:r>
      <w:r>
        <w:rPr>
          <w:rFonts w:ascii="Arial" w:hAnsi="Arial" w:cs="Arial"/>
        </w:rPr>
        <w:t>, została zawarta umowa o następującej treści:</w:t>
      </w:r>
    </w:p>
    <w:p w14:paraId="6D353CCE" w14:textId="77777777" w:rsidR="00B12807" w:rsidRDefault="00B12807" w:rsidP="00B12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46F870A" w14:textId="4952B2B3" w:rsidR="007E71FB" w:rsidRDefault="00B12807" w:rsidP="007E71FB">
      <w:pPr>
        <w:pStyle w:val="Akapitzlist"/>
        <w:numPr>
          <w:ilvl w:val="0"/>
          <w:numId w:val="9"/>
        </w:numPr>
        <w:spacing w:before="120"/>
        <w:ind w:right="-108"/>
        <w:jc w:val="both"/>
        <w:rPr>
          <w:rFonts w:ascii="Arial" w:hAnsi="Arial" w:cs="Arial"/>
          <w:color w:val="000000"/>
        </w:rPr>
      </w:pPr>
      <w:r w:rsidRPr="007E71FB">
        <w:rPr>
          <w:rFonts w:ascii="Arial" w:hAnsi="Arial" w:cs="Arial"/>
          <w:color w:val="000000"/>
        </w:rPr>
        <w:t xml:space="preserve">Przedmiotem umowy jest zakup i dostawa wyposażenia </w:t>
      </w:r>
      <w:r w:rsidR="007E71FB" w:rsidRPr="007E71FB">
        <w:rPr>
          <w:rFonts w:ascii="Arial" w:hAnsi="Arial" w:cs="Arial"/>
          <w:color w:val="000000"/>
        </w:rPr>
        <w:t xml:space="preserve">kuchni </w:t>
      </w:r>
      <w:r w:rsidR="00F92FC9">
        <w:rPr>
          <w:rFonts w:ascii="Arial" w:hAnsi="Arial" w:cs="Arial"/>
          <w:color w:val="000000"/>
        </w:rPr>
        <w:t xml:space="preserve">w Szkole Podstawowej w Zespole Szkół Ogólnokształcących </w:t>
      </w:r>
      <w:r w:rsidR="007E71FB" w:rsidRPr="007E71FB">
        <w:rPr>
          <w:rFonts w:ascii="Arial" w:hAnsi="Arial" w:cs="Arial"/>
          <w:color w:val="000000"/>
        </w:rPr>
        <w:t xml:space="preserve"> w Urzędowie</w:t>
      </w:r>
      <w:r w:rsidR="00F92FC9">
        <w:rPr>
          <w:rFonts w:ascii="Arial" w:hAnsi="Arial" w:cs="Arial"/>
          <w:color w:val="000000"/>
        </w:rPr>
        <w:t>, z siedzibą ul. Wodna 24, 23-250 Urzędów</w:t>
      </w:r>
      <w:r w:rsidR="007E71FB" w:rsidRPr="007E71FB">
        <w:rPr>
          <w:rFonts w:ascii="Arial" w:hAnsi="Arial" w:cs="Arial"/>
          <w:color w:val="000000"/>
        </w:rPr>
        <w:t xml:space="preserve"> </w:t>
      </w:r>
      <w:r w:rsidRPr="007E71FB">
        <w:rPr>
          <w:rFonts w:ascii="Arial" w:hAnsi="Arial" w:cs="Arial"/>
          <w:color w:val="000000"/>
        </w:rPr>
        <w:t>w ramach programu rządowego „Posiłek w szkole i w domu”</w:t>
      </w:r>
      <w:r w:rsidR="00F92FC9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D22111A" w14:textId="559C8092" w:rsidR="00B12807" w:rsidRPr="007E71FB" w:rsidRDefault="00B12807" w:rsidP="007E71FB">
      <w:pPr>
        <w:pStyle w:val="Akapitzlist"/>
        <w:numPr>
          <w:ilvl w:val="0"/>
          <w:numId w:val="9"/>
        </w:numPr>
        <w:spacing w:before="120"/>
        <w:ind w:right="-108"/>
        <w:jc w:val="both"/>
        <w:rPr>
          <w:rFonts w:ascii="Arial" w:hAnsi="Arial" w:cs="Arial"/>
          <w:color w:val="000000"/>
        </w:rPr>
      </w:pPr>
      <w:r w:rsidRPr="007E71FB">
        <w:rPr>
          <w:rFonts w:ascii="Arial" w:hAnsi="Arial" w:cs="Arial"/>
        </w:rPr>
        <w:t>Zamawiający wymaga, aby oferowany przedmiot zamówienia:</w:t>
      </w:r>
    </w:p>
    <w:p w14:paraId="2EF6E804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deklarację zgodności CE,</w:t>
      </w:r>
    </w:p>
    <w:p w14:paraId="512FA590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był fabrycznie nowy, wolny od wszelkich wad i uszkodzeń </w:t>
      </w:r>
      <w:r>
        <w:rPr>
          <w:rFonts w:ascii="Arial" w:hAnsi="Arial" w:cs="Arial"/>
        </w:rPr>
        <w:br/>
        <w:t>i wolny od obciążeń prawami osób trzecich. Zamawiający wyklucza dostawę wyposażenia powystawowego,</w:t>
      </w:r>
    </w:p>
    <w:p w14:paraId="2BEF636D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był kompletny i gotowy do użytkowania bez dodatkowych zakupów oraz kosztów,</w:t>
      </w:r>
    </w:p>
    <w:p w14:paraId="19C60579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dołączone niezbędne instrukcje i materiały dotyczące użytkowania sporządzone w języku polskim,</w:t>
      </w:r>
    </w:p>
    <w:p w14:paraId="295A4E96" w14:textId="17AB9860" w:rsidR="007E71FB" w:rsidRDefault="00B12807" w:rsidP="007E71FB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okres gwarancji udzielonej przez producenta nie krótszy niż 2 (dwa) lata.</w:t>
      </w:r>
    </w:p>
    <w:p w14:paraId="1DE05CA9" w14:textId="77777777" w:rsidR="007E71FB" w:rsidRDefault="00B12807" w:rsidP="007E71FB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 w:rsidRPr="007E71FB">
        <w:rPr>
          <w:rFonts w:ascii="Arial" w:hAnsi="Arial" w:cs="Arial"/>
        </w:rPr>
        <w:t xml:space="preserve">Zamawiający wymaga, aby Wykonawca dostarczył przedmiot zamówienia na własny koszt do siedziby </w:t>
      </w:r>
      <w:r w:rsidR="007E71FB" w:rsidRPr="007E71FB">
        <w:rPr>
          <w:rFonts w:ascii="Arial" w:hAnsi="Arial" w:cs="Arial"/>
        </w:rPr>
        <w:t>Szkoły do pomieszczenia kuchni.</w:t>
      </w:r>
      <w:r w:rsidRPr="007E71FB">
        <w:rPr>
          <w:rFonts w:ascii="Arial" w:hAnsi="Arial" w:cs="Arial"/>
        </w:rPr>
        <w:t xml:space="preserve"> </w:t>
      </w:r>
    </w:p>
    <w:p w14:paraId="4913ACC0" w14:textId="77777777" w:rsidR="007E71FB" w:rsidRPr="007E71FB" w:rsidRDefault="00B12807" w:rsidP="007E71FB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 w:rsidRPr="007E71FB">
        <w:rPr>
          <w:rFonts w:ascii="Arial" w:eastAsia="Times New Roman" w:hAnsi="Arial" w:cs="Arial"/>
          <w:lang w:eastAsia="pl-PL"/>
        </w:rPr>
        <w:t>Szczegółowy opis przedmiotu umowy określa załącznik nr 2 do za</w:t>
      </w:r>
      <w:r w:rsidR="007E71FB">
        <w:rPr>
          <w:rFonts w:ascii="Arial" w:eastAsia="Times New Roman" w:hAnsi="Arial" w:cs="Arial"/>
          <w:lang w:eastAsia="pl-PL"/>
        </w:rPr>
        <w:t>pytania ofertowego</w:t>
      </w:r>
      <w:r w:rsidRPr="007E71FB">
        <w:rPr>
          <w:rFonts w:ascii="Arial" w:eastAsia="Times New Roman" w:hAnsi="Arial" w:cs="Arial"/>
          <w:lang w:eastAsia="pl-PL"/>
        </w:rPr>
        <w:t xml:space="preserve"> oraz zatwierdzony przez Zamawiającego </w:t>
      </w:r>
      <w:r w:rsidR="007E71FB">
        <w:rPr>
          <w:rFonts w:ascii="Arial" w:eastAsia="Times New Roman" w:hAnsi="Arial" w:cs="Arial"/>
          <w:lang w:eastAsia="pl-PL"/>
        </w:rPr>
        <w:t>wykaz dostarczanego wyposażenia.</w:t>
      </w:r>
    </w:p>
    <w:p w14:paraId="5E64CBDB" w14:textId="12D70F01" w:rsidR="00B12807" w:rsidRPr="00770CAB" w:rsidRDefault="00B12807" w:rsidP="007E71FB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 w:rsidRPr="007E71FB">
        <w:rPr>
          <w:rFonts w:ascii="Arial" w:hAnsi="Arial" w:cs="Arial"/>
          <w:bCs/>
          <w:color w:val="000000"/>
        </w:rPr>
        <w:t>Wykonawca gwarantuje, że dostarczony przedmiot umowy będzie fabrycznie nowy, wcześniej nieużywany, gotowy do użycia oraz będzie spełniał wymogi postawione przez Zamawiającego wynikające z zaproszenia do składania ofert oraz złożonej oferty.</w:t>
      </w:r>
    </w:p>
    <w:p w14:paraId="209216A1" w14:textId="77777777" w:rsidR="00770CAB" w:rsidRPr="007E71FB" w:rsidRDefault="00770CAB" w:rsidP="00770CAB">
      <w:pPr>
        <w:pStyle w:val="Akapitzlist"/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</w:p>
    <w:p w14:paraId="5BED8538" w14:textId="77777777" w:rsidR="00B12807" w:rsidRDefault="00B12807" w:rsidP="00B1280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§ 2</w:t>
      </w:r>
    </w:p>
    <w:p w14:paraId="421CAE6E" w14:textId="45A4E49A" w:rsidR="00B12807" w:rsidRPr="00770CAB" w:rsidRDefault="00B12807" w:rsidP="00834FD1">
      <w:pPr>
        <w:pStyle w:val="Tekstpodstawowywcity2"/>
        <w:numPr>
          <w:ilvl w:val="3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2FC0">
        <w:rPr>
          <w:rFonts w:ascii="Arial" w:hAnsi="Arial" w:cs="Arial"/>
          <w:sz w:val="22"/>
          <w:szCs w:val="22"/>
        </w:rPr>
        <w:t xml:space="preserve">Przedmiot umowy, o którym w § 1 zostanie zrealizowany w terminie </w:t>
      </w:r>
      <w:r w:rsidRPr="00A72FC0">
        <w:rPr>
          <w:rFonts w:ascii="Arial" w:hAnsi="Arial" w:cs="Arial"/>
          <w:b/>
          <w:sz w:val="22"/>
          <w:szCs w:val="22"/>
        </w:rPr>
        <w:t>do</w:t>
      </w:r>
      <w:r w:rsidRPr="00A72FC0">
        <w:rPr>
          <w:rFonts w:ascii="Arial" w:hAnsi="Arial" w:cs="Arial"/>
          <w:sz w:val="22"/>
          <w:szCs w:val="22"/>
        </w:rPr>
        <w:t xml:space="preserve"> </w:t>
      </w:r>
      <w:r w:rsidRPr="00A72FC0">
        <w:rPr>
          <w:rFonts w:ascii="Arial" w:hAnsi="Arial" w:cs="Arial"/>
          <w:b/>
          <w:sz w:val="22"/>
          <w:szCs w:val="22"/>
        </w:rPr>
        <w:t xml:space="preserve">dnia  </w:t>
      </w:r>
      <w:r w:rsidR="007E71FB">
        <w:rPr>
          <w:rFonts w:ascii="Arial" w:hAnsi="Arial" w:cs="Arial"/>
          <w:b/>
          <w:sz w:val="22"/>
          <w:szCs w:val="22"/>
        </w:rPr>
        <w:t xml:space="preserve">31.08.2020 </w:t>
      </w:r>
      <w:r w:rsidR="000808A8">
        <w:rPr>
          <w:rFonts w:ascii="Arial" w:hAnsi="Arial" w:cs="Arial"/>
          <w:b/>
          <w:sz w:val="22"/>
          <w:szCs w:val="22"/>
        </w:rPr>
        <w:t>r.</w:t>
      </w:r>
    </w:p>
    <w:p w14:paraId="61E2BAAA" w14:textId="6256457E" w:rsidR="00770CAB" w:rsidRPr="00770CAB" w:rsidRDefault="00770CAB" w:rsidP="00834FD1">
      <w:pPr>
        <w:pStyle w:val="Tekstpodstawowywcity2"/>
        <w:numPr>
          <w:ilvl w:val="3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0CAB">
        <w:rPr>
          <w:rFonts w:ascii="Arial" w:hAnsi="Arial" w:cs="Arial"/>
          <w:sz w:val="22"/>
          <w:szCs w:val="22"/>
        </w:rPr>
        <w:t xml:space="preserve">Wykonawca poinformuje </w:t>
      </w:r>
      <w:r>
        <w:rPr>
          <w:rFonts w:ascii="Arial" w:hAnsi="Arial" w:cs="Arial"/>
          <w:sz w:val="22"/>
          <w:szCs w:val="22"/>
        </w:rPr>
        <w:t xml:space="preserve">Zamawiającego o planowanym terminie dostawy. Dostawa może być wykonana w dniach od poniedziałku do piątku w godzinach pracy szkoły, tj. od 8.00 do 15.00. </w:t>
      </w:r>
    </w:p>
    <w:p w14:paraId="615C79D1" w14:textId="77777777" w:rsidR="00B12807" w:rsidRDefault="00B12807" w:rsidP="00B1280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3</w:t>
      </w:r>
    </w:p>
    <w:p w14:paraId="33BA282F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Wykonanie przedmiotu umowy zostanie potwierdzone protokołem odbioru (zwanym dalej protokołem). Podpisany przez obie strony protokół będzie stanowił podstawę do wystawienia faktury przez Wykonawcę.</w:t>
      </w:r>
    </w:p>
    <w:p w14:paraId="07A46413" w14:textId="4D8426E4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dostarczenia </w:t>
      </w:r>
      <w:r w:rsidR="000B627D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 xml:space="preserve"> niespełniającego warunków umowy Zamawiający zastrzega sobie prawo odmowy przyjęcia przedmiotu umowy oraz żądania wymiany wadliwego sprzętu na nowy, wolny od wad.</w:t>
      </w:r>
    </w:p>
    <w:p w14:paraId="489FEDF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sytuacją, o której mowa w ust. 2 ponosi Wykonawca.</w:t>
      </w:r>
    </w:p>
    <w:p w14:paraId="3A78038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zawierający co najmniej: nazwę wyposażenia, ilość, datę i miejsce przekazania, zostanie sporządzony przez Wykonawcę w dwóch jednobrzmiących egzemplarzach.</w:t>
      </w:r>
    </w:p>
    <w:p w14:paraId="292B343F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9801A31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4</w:t>
      </w:r>
    </w:p>
    <w:p w14:paraId="4279CAAD" w14:textId="7C5786B0" w:rsidR="00B12807" w:rsidRDefault="00B12807" w:rsidP="00B12807">
      <w:pPr>
        <w:numPr>
          <w:ilvl w:val="0"/>
          <w:numId w:val="4"/>
        </w:numPr>
        <w:tabs>
          <w:tab w:val="clear" w:pos="360"/>
          <w:tab w:val="num" w:pos="426"/>
        </w:tabs>
        <w:spacing w:after="100" w:afterAutospacing="1"/>
        <w:ind w:left="426" w:right="7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za wykonanie przedmiotu umowy formę wynagrodzenia ryczałtowego na łączną kwotę brutto: …. zł (słownie złotych: … …/100), w tym podatek</w:t>
      </w:r>
      <w:r w:rsidR="00834FD1">
        <w:rPr>
          <w:rFonts w:ascii="Arial" w:eastAsia="Times New Roman" w:hAnsi="Arial" w:cs="Arial"/>
          <w:lang w:eastAsia="pl-PL"/>
        </w:rPr>
        <w:t xml:space="preserve"> VAT</w:t>
      </w:r>
      <w:r>
        <w:rPr>
          <w:rFonts w:ascii="Arial" w:eastAsia="Times New Roman" w:hAnsi="Arial" w:cs="Arial"/>
          <w:lang w:eastAsia="pl-PL"/>
        </w:rPr>
        <w:t>.</w:t>
      </w:r>
    </w:p>
    <w:p w14:paraId="0247AFE9" w14:textId="77777777" w:rsidR="00834FD1" w:rsidRPr="00834FD1" w:rsidRDefault="00834FD1" w:rsidP="00834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>Zamawiający oświadcza, że jest uprawniony do otrzymania faktur VAT i upoważnia Wykonawcę do wystawienia faktur VAT bez podpisu Zamawiającego. Wykonawca wystawi faktury wskazując następujące dane Zamawiającego:</w:t>
      </w:r>
    </w:p>
    <w:p w14:paraId="1334273C" w14:textId="77777777" w:rsidR="00834FD1" w:rsidRPr="00834FD1" w:rsidRDefault="00834FD1" w:rsidP="00834FD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 xml:space="preserve">Nabywca: Gmina Urzędów, ul. Rynek 26, 23-250 Urzędów, NIP 715-17-87-639;      </w:t>
      </w:r>
    </w:p>
    <w:p w14:paraId="52D1D502" w14:textId="77777777" w:rsidR="00834FD1" w:rsidRPr="00834FD1" w:rsidRDefault="00834FD1" w:rsidP="00834FD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>Odbiorca: Urząd Miejski w Urzędowie, ul. Rynek 26, 23-250 Urzędów.</w:t>
      </w:r>
    </w:p>
    <w:p w14:paraId="56E57EA6" w14:textId="77777777" w:rsidR="00834FD1" w:rsidRPr="00834FD1" w:rsidRDefault="00834FD1" w:rsidP="00834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>Wynagrodzenie będzie płatne przelewem na konto Wykonawcy w terminie 30 dni od daty wpływu do Zamawiającego prawidłowo wystawionej faktury. Za datę zapłaty przyjmuje się datę obciążenia rachunku bankowego Zamawiającego.</w:t>
      </w:r>
    </w:p>
    <w:p w14:paraId="3D3886BD" w14:textId="77777777" w:rsidR="00834FD1" w:rsidRPr="00834FD1" w:rsidRDefault="00834FD1" w:rsidP="00834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 xml:space="preserve">Wykonawca ma możliwość przesłania faktury w postaci ustrukturyzowanej faktury elektronicznej w systemie PEF; numer PEPPOL: 7151787639.     </w:t>
      </w:r>
    </w:p>
    <w:p w14:paraId="3C95D1BC" w14:textId="77777777" w:rsidR="00834FD1" w:rsidRPr="00834FD1" w:rsidRDefault="00834FD1" w:rsidP="00834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>Zapłata nastąpi przelewem z uwzględnieniem mechanizmu podzielonej płatności (MPP) na rachunek bankowy Wykonawcy figurujący w rejestrze podatników prowadzonym przez Krajową Administrację Skarbową tj. na tzw. Białej Liście. W przypadku gdyby Wykonawca do zapłaty wskazał rachunek bankowy, który nie figuruje w Białej Liście to Zamawiający ma prawo wstrzymać się z wykonaniem swojego zobowiązania do czasu usunięcia przez Wykonawcę przeszkody w dokonywaniu płatności.</w:t>
      </w:r>
    </w:p>
    <w:p w14:paraId="0DCF9DAE" w14:textId="6FB2E45A" w:rsidR="00B12807" w:rsidRPr="00834FD1" w:rsidRDefault="00834FD1" w:rsidP="00834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34FD1">
        <w:rPr>
          <w:rFonts w:ascii="Arial" w:eastAsia="Calibri" w:hAnsi="Arial" w:cs="Arial"/>
          <w:color w:val="000000" w:themeColor="text1"/>
        </w:rPr>
        <w:t>W przypadku przekroczenia terminu płatności Wykonawca ma prawo do naliczenia odsetek ustawowych za opóźnienie w wysokości wynikającej z obowiązujących przepisów</w:t>
      </w:r>
    </w:p>
    <w:p w14:paraId="70E0C771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Zamawiający zastrzega sobie prawo do wstrzymania zapłaty faktury nieprawidłowo wystawionej lub faktury, do których nie załączono wszystkich wymaganych umową dokumentów w tym protokołów odbioru lub załączono dokumenty nieprawidłowo wystawione. W takim przypadku termin zapłaty wynosi do 30 dni od daty dostarczenia dokumentów potwierdzających usunięcie braków, o których mowa w niniejszym ustępie.</w:t>
      </w:r>
    </w:p>
    <w:p w14:paraId="7A5032D5" w14:textId="77777777" w:rsidR="00B12807" w:rsidRDefault="00B12807" w:rsidP="00B1280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1BB0E16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5</w:t>
      </w:r>
    </w:p>
    <w:p w14:paraId="301853CF" w14:textId="2610A56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na przedmiot umow</w:t>
      </w:r>
      <w:r w:rsidR="007E71FB">
        <w:rPr>
          <w:rFonts w:ascii="Arial" w:hAnsi="Arial" w:cs="Arial"/>
          <w:sz w:val="22"/>
          <w:szCs w:val="22"/>
        </w:rPr>
        <w:t xml:space="preserve">y gwarancji trwające 36 </w:t>
      </w:r>
      <w:r w:rsidR="00867527">
        <w:rPr>
          <w:rFonts w:ascii="Arial" w:hAnsi="Arial" w:cs="Arial"/>
          <w:sz w:val="22"/>
          <w:szCs w:val="22"/>
        </w:rPr>
        <w:t>miesięcy</w:t>
      </w:r>
      <w:r>
        <w:rPr>
          <w:rFonts w:ascii="Arial" w:hAnsi="Arial" w:cs="Arial"/>
          <w:sz w:val="22"/>
          <w:szCs w:val="22"/>
        </w:rPr>
        <w:t xml:space="preserve"> liczonej od daty podpisania protokołu odbioru.</w:t>
      </w:r>
    </w:p>
    <w:p w14:paraId="305402BE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Koszty transportu do i z siedziby Zamawiającego w trakcie okresu gwarancji ponosi Wykonawca.</w:t>
      </w:r>
    </w:p>
    <w:p w14:paraId="21FA04FF" w14:textId="61F174E5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gwarancyjny zapewni podjęcie naprawy gwarancyjnej w czasie nie dłuższym niż do końca następnego dnia roboczego od momentu zgłoszenia usterki oraz usunięcie wady w terminie 3 dni roboczych od momentu jej zgłoszenia.</w:t>
      </w:r>
    </w:p>
    <w:p w14:paraId="0F9E798A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przypadkach termin naprawy może ulec przedłużeniu, za zgodą Zamawiającego, do maksymalnie 2 tygodni od daty zgłoszenia awarii. W takim przypadku Wykonawca na żądanie Zamawiającego zapewni na czas naprawy dostarczenie wyposażenia zastępczego równoważnego naprawianemu.</w:t>
      </w:r>
    </w:p>
    <w:p w14:paraId="4DA960E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ponownego wystąpienia wady wyposażenia po wykonaniu trzech napraw Wykonawca wymieni wadliwe  wyposażenie na równoważne, fabrycznie nowe.</w:t>
      </w:r>
    </w:p>
    <w:p w14:paraId="75F63EA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awarie wynikłe z nieprawidłowego użytkowania wyposażenia przez Zamawiającego.</w:t>
      </w:r>
    </w:p>
    <w:p w14:paraId="02CD6462" w14:textId="2DB923BF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pojęciem wyposażenia równoważnego rozumie się wyposażenie posiadające funkcje i  parametry nie gorsze niż określone w złożonej ofercie.</w:t>
      </w:r>
    </w:p>
    <w:p w14:paraId="1C90B894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705C95A" w14:textId="77777777" w:rsidR="00B12807" w:rsidRDefault="00B12807" w:rsidP="00B12807">
      <w:pPr>
        <w:pStyle w:val="Tekstpodstawowywcit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6</w:t>
      </w:r>
    </w:p>
    <w:p w14:paraId="340A6C65" w14:textId="397057A9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 za </w:t>
      </w:r>
      <w:r w:rsidR="0065048F">
        <w:rPr>
          <w:rFonts w:ascii="Arial" w:hAnsi="Arial" w:cs="Arial"/>
        </w:rPr>
        <w:t>zwłokę</w:t>
      </w:r>
      <w:r>
        <w:rPr>
          <w:rFonts w:ascii="Arial" w:hAnsi="Arial" w:cs="Arial"/>
        </w:rPr>
        <w:t xml:space="preserve"> w oddaniu przedmiotu umowy oraz za </w:t>
      </w:r>
      <w:r w:rsidR="0065048F">
        <w:rPr>
          <w:rFonts w:ascii="Arial" w:hAnsi="Arial" w:cs="Arial"/>
        </w:rPr>
        <w:t>zwłokę</w:t>
      </w:r>
      <w:r>
        <w:rPr>
          <w:rFonts w:ascii="Arial" w:hAnsi="Arial" w:cs="Arial"/>
        </w:rPr>
        <w:t xml:space="preserve"> w usunięciu wad stwierdzo</w:t>
      </w:r>
      <w:r w:rsidR="00867527">
        <w:rPr>
          <w:rFonts w:ascii="Arial" w:hAnsi="Arial" w:cs="Arial"/>
        </w:rPr>
        <w:t xml:space="preserve">nych przy odbiorze w wysokości 0,5 </w:t>
      </w:r>
      <w:r>
        <w:rPr>
          <w:rFonts w:ascii="Arial" w:hAnsi="Arial" w:cs="Arial"/>
        </w:rPr>
        <w:t xml:space="preserve">% wynagrodzenia, o którym mowa w  § 4 ust. 1, za każdy dzień </w:t>
      </w:r>
      <w:r w:rsidR="0065048F">
        <w:rPr>
          <w:rFonts w:ascii="Arial" w:hAnsi="Arial" w:cs="Arial"/>
        </w:rPr>
        <w:t>zwłoki</w:t>
      </w:r>
      <w:r>
        <w:rPr>
          <w:rFonts w:ascii="Arial" w:hAnsi="Arial" w:cs="Arial"/>
        </w:rPr>
        <w:t>. Kary będą potrącone z wynagrodzenia Wykonawcy.</w:t>
      </w:r>
    </w:p>
    <w:p w14:paraId="0EED2B59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dochodzić odszkodowania uzupełniającego na zasadach określonych w Kodeksie cywilnym, jeżeli szkoda przewyższy wysokość kar umownych.</w:t>
      </w:r>
    </w:p>
    <w:p w14:paraId="3BA4A1D7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przez Wykonawcę od realizacji przedmiotu umowy </w:t>
      </w:r>
      <w:r>
        <w:rPr>
          <w:rFonts w:ascii="Arial" w:hAnsi="Arial" w:cs="Arial"/>
        </w:rPr>
        <w:br/>
        <w:t>z przyczyn leżących po stronie Wykonawcy, zobowiązuje się on do zapłaty Zamawiającemu kary umownej w wysokości 10 % wynagrodzenia, o którym mowa w § 4 ust. 1.</w:t>
      </w:r>
    </w:p>
    <w:p w14:paraId="35E18AE6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upoważnia Zamawiającego do potrącenia nałożonych kar umownych </w:t>
      </w:r>
      <w:r>
        <w:rPr>
          <w:rFonts w:ascii="Arial" w:hAnsi="Arial" w:cs="Arial"/>
          <w:color w:val="000000" w:themeColor="text1"/>
        </w:rPr>
        <w:br/>
        <w:t xml:space="preserve">z przedłożonej do zapłaty faktury. </w:t>
      </w:r>
    </w:p>
    <w:p w14:paraId="289A7292" w14:textId="77777777" w:rsidR="00B12807" w:rsidRDefault="00B12807" w:rsidP="00B12807">
      <w:pPr>
        <w:pStyle w:val="Akapitzlist"/>
        <w:tabs>
          <w:tab w:val="left" w:pos="1440"/>
        </w:tabs>
        <w:spacing w:after="0"/>
        <w:ind w:left="426" w:right="74"/>
        <w:jc w:val="both"/>
        <w:rPr>
          <w:rFonts w:ascii="Arial" w:hAnsi="Arial" w:cs="Arial"/>
        </w:rPr>
      </w:pPr>
    </w:p>
    <w:p w14:paraId="482A1CC9" w14:textId="77777777" w:rsidR="00B12807" w:rsidRDefault="00B12807" w:rsidP="00B12807">
      <w:pPr>
        <w:pStyle w:val="Tekstpodstawowywcity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7</w:t>
      </w:r>
    </w:p>
    <w:p w14:paraId="214C7E06" w14:textId="4B33AE9C" w:rsidR="00E234C7" w:rsidRDefault="00E234C7" w:rsidP="00E234C7">
      <w:pPr>
        <w:pStyle w:val="Tekstpodstawowywcity"/>
        <w:numPr>
          <w:ilvl w:val="3"/>
          <w:numId w:val="6"/>
        </w:numPr>
        <w:tabs>
          <w:tab w:val="clear" w:pos="288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Strony postanawiają, że oprócz przypadków wymienionych w tytule XV Kodeksu Cywilnego przysługuje im prawo odstąpienia od umowy w</w:t>
      </w:r>
      <w:r>
        <w:rPr>
          <w:rFonts w:ascii="Arial" w:hAnsi="Arial" w:cs="Arial"/>
          <w:sz w:val="22"/>
          <w:szCs w:val="22"/>
        </w:rPr>
        <w:t xml:space="preserve"> następujących przypadkach:</w:t>
      </w:r>
    </w:p>
    <w:p w14:paraId="09075C02" w14:textId="77777777" w:rsidR="00E234C7" w:rsidRDefault="00E234C7" w:rsidP="00E234C7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Zamawiającemu  przysługuje  prawo  odstąpienia  od  umowy  w  razie  wystąpienia istotnej zmiany okoliczności powodującej, że wykonanie umowy nie leży w interesie publicznym,  czego  nie  można  było  przewidzieć  w  chwili  zawarcia  umowy, Zamawiający może odstąpić od umowy w terminie 30 dni od powzięcia wiadomości o powyższych    okolicznościach  w  takim  wypadku  Wykonawca  może  żądać  jedynie wynagrodzenia należnego mu z tytułu wykonanej części umowy. Powyższe dotyczy również sytuacji gdy  Zamawiający z przyczyn od siebie niezależnych nie będzie mógł spełnić zobowiązań finansowych wobec Wykonawcy zgodnie z zawartą umową.</w:t>
      </w:r>
    </w:p>
    <w:p w14:paraId="51047BA1" w14:textId="77777777" w:rsidR="00E234C7" w:rsidRDefault="00E234C7" w:rsidP="00E234C7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Zamawiający może odstąpić od umowy z winy Wykonaw</w:t>
      </w:r>
      <w:r>
        <w:rPr>
          <w:rFonts w:ascii="Arial" w:hAnsi="Arial" w:cs="Arial"/>
          <w:sz w:val="22"/>
          <w:szCs w:val="22"/>
        </w:rPr>
        <w:t>cy, jeżeli:</w:t>
      </w:r>
    </w:p>
    <w:p w14:paraId="0574CA94" w14:textId="77777777" w:rsidR="00E234C7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zostanie ogłoszona upadłość Wyko</w:t>
      </w:r>
      <w:r>
        <w:rPr>
          <w:rFonts w:ascii="Arial" w:hAnsi="Arial" w:cs="Arial"/>
          <w:sz w:val="22"/>
          <w:szCs w:val="22"/>
        </w:rPr>
        <w:t>nawcy lub rozwiązanie firmy,</w:t>
      </w:r>
    </w:p>
    <w:p w14:paraId="1CB4FCB7" w14:textId="1CAF4335" w:rsidR="00E234C7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zostanie</w:t>
      </w:r>
      <w:r>
        <w:rPr>
          <w:rFonts w:ascii="Arial" w:hAnsi="Arial" w:cs="Arial"/>
          <w:sz w:val="22"/>
          <w:szCs w:val="22"/>
        </w:rPr>
        <w:t xml:space="preserve"> </w:t>
      </w:r>
      <w:r w:rsidRPr="00E234C7">
        <w:rPr>
          <w:rFonts w:ascii="Arial" w:hAnsi="Arial" w:cs="Arial"/>
          <w:sz w:val="22"/>
          <w:szCs w:val="22"/>
        </w:rPr>
        <w:t>wydany naka</w:t>
      </w:r>
      <w:r>
        <w:rPr>
          <w:rFonts w:ascii="Arial" w:hAnsi="Arial" w:cs="Arial"/>
          <w:sz w:val="22"/>
          <w:szCs w:val="22"/>
        </w:rPr>
        <w:t>z zajęcia majątku Wykonawcy,</w:t>
      </w:r>
    </w:p>
    <w:p w14:paraId="30E5D789" w14:textId="77777777" w:rsidR="00E234C7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lastRenderedPageBreak/>
        <w:t>Wykonawca bez uzasadnionych przyczyn nie rozpoczął realizacji przedmiotu umowy i nie kontynuuje ich pomimo dodatkowego wezwani</w:t>
      </w:r>
      <w:r>
        <w:rPr>
          <w:rFonts w:ascii="Arial" w:hAnsi="Arial" w:cs="Arial"/>
          <w:sz w:val="22"/>
          <w:szCs w:val="22"/>
        </w:rPr>
        <w:t>a przez Zamawiającego,</w:t>
      </w:r>
    </w:p>
    <w:p w14:paraId="1F1B0890" w14:textId="77777777" w:rsidR="00E234C7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Wykonawca  przerwał  realizację  przedmiotu  umowy  i  przerwa  ta  spowodowała opó</w:t>
      </w:r>
      <w:r>
        <w:rPr>
          <w:rFonts w:ascii="Arial" w:hAnsi="Arial" w:cs="Arial"/>
          <w:sz w:val="22"/>
          <w:szCs w:val="22"/>
        </w:rPr>
        <w:t>źnienie w wykonaniu zadania,</w:t>
      </w:r>
    </w:p>
    <w:p w14:paraId="56B2F316" w14:textId="77777777" w:rsidR="00E234C7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Wykonawca nie wykonuje przed</w:t>
      </w:r>
      <w:r>
        <w:rPr>
          <w:rFonts w:ascii="Arial" w:hAnsi="Arial" w:cs="Arial"/>
          <w:sz w:val="22"/>
          <w:szCs w:val="22"/>
        </w:rPr>
        <w:t>miotu umowy zgodnie z umową,</w:t>
      </w:r>
    </w:p>
    <w:p w14:paraId="1452772A" w14:textId="77777777" w:rsidR="00A10BE9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stwierdzi,  że  Wykonawca  zlecił  wykonanie  przedmiotu  umowy  lub  jego  części Podwykonawcy bez zgody Zamawiającego.</w:t>
      </w:r>
    </w:p>
    <w:p w14:paraId="122DB22B" w14:textId="77777777" w:rsidR="00A10BE9" w:rsidRDefault="00E234C7" w:rsidP="00E234C7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 w/w przypadkach Zamawiający ma prawo odstąpić od umowy z Wykonaw</w:t>
      </w:r>
      <w:r w:rsidR="00A10BE9">
        <w:rPr>
          <w:rFonts w:ascii="Arial" w:hAnsi="Arial" w:cs="Arial"/>
          <w:sz w:val="22"/>
          <w:szCs w:val="22"/>
        </w:rPr>
        <w:t>cą w trybie natychmiastowym.</w:t>
      </w:r>
    </w:p>
    <w:p w14:paraId="0597F894" w14:textId="77777777" w:rsidR="00A10BE9" w:rsidRDefault="00E234C7" w:rsidP="00A10BE9">
      <w:pPr>
        <w:pStyle w:val="Tekstpodstawowywcity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Wykonawca może odstąpić od umowy z winy Zamawiającego, jeżeli Zamawiający odmawia bez uzasadnionyc</w:t>
      </w:r>
      <w:r w:rsidR="00A10BE9">
        <w:rPr>
          <w:rFonts w:ascii="Arial" w:hAnsi="Arial" w:cs="Arial"/>
          <w:sz w:val="22"/>
          <w:szCs w:val="22"/>
        </w:rPr>
        <w:t>h przyczyn odbioru końcowego.</w:t>
      </w:r>
    </w:p>
    <w:p w14:paraId="104C1244" w14:textId="77777777" w:rsidR="00A10BE9" w:rsidRDefault="00E234C7" w:rsidP="00A10BE9">
      <w:pPr>
        <w:pStyle w:val="Tekstpodstawowywcity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Odstąpienie od umowy winno nastąpić w formie pis</w:t>
      </w:r>
      <w:r w:rsidR="00A10BE9">
        <w:rPr>
          <w:rFonts w:ascii="Arial" w:hAnsi="Arial" w:cs="Arial"/>
          <w:sz w:val="22"/>
          <w:szCs w:val="22"/>
        </w:rPr>
        <w:t>emnej z podaniem uzasadnienia.</w:t>
      </w:r>
    </w:p>
    <w:p w14:paraId="2BB27D66" w14:textId="77777777" w:rsidR="00A10BE9" w:rsidRDefault="00E234C7" w:rsidP="00A10BE9">
      <w:pPr>
        <w:pStyle w:val="Tekstpodstawowywcity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 razie odstąpienia od umowy Wykonawca przy udziale Zamawiającego w ciągu 7 dni, sporządzi protokół realizacji zamówienia w toku na dzień o</w:t>
      </w:r>
      <w:r w:rsidR="00A10BE9">
        <w:rPr>
          <w:rFonts w:ascii="Arial" w:hAnsi="Arial" w:cs="Arial"/>
          <w:sz w:val="22"/>
          <w:szCs w:val="22"/>
        </w:rPr>
        <w:t xml:space="preserve">dstąpienia  oraz </w:t>
      </w:r>
      <w:r w:rsidRPr="00E234C7">
        <w:rPr>
          <w:rFonts w:ascii="Arial" w:hAnsi="Arial" w:cs="Arial"/>
          <w:sz w:val="22"/>
          <w:szCs w:val="22"/>
        </w:rPr>
        <w:t>wezwie Zamawiającego do dokonania odbioru dostarczonych pomocy w terminie 10 dni</w:t>
      </w:r>
      <w:r w:rsidR="00A10BE9">
        <w:rPr>
          <w:rFonts w:ascii="Arial" w:hAnsi="Arial" w:cs="Arial"/>
          <w:sz w:val="22"/>
          <w:szCs w:val="22"/>
        </w:rPr>
        <w:t xml:space="preserve"> od dnia odstąpienia od umowy.</w:t>
      </w:r>
    </w:p>
    <w:p w14:paraId="26277FCE" w14:textId="77777777" w:rsidR="00A10BE9" w:rsidRDefault="00E234C7" w:rsidP="00A10BE9">
      <w:pPr>
        <w:pStyle w:val="Tekstpodstawowywcity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W  razie  odstąpienia  od  umowy  z  przyczyn,  za  które  odpowiada  Zamawiający, Zamawiający  jest  zobowiązany  do  dokonania  odbioru  pomocy,  oraz  zapłaty wynagr</w:t>
      </w:r>
      <w:r w:rsidR="00A10BE9">
        <w:rPr>
          <w:rFonts w:ascii="Arial" w:hAnsi="Arial" w:cs="Arial"/>
          <w:sz w:val="22"/>
          <w:szCs w:val="22"/>
        </w:rPr>
        <w:t>odzenia za dostarczone pomoce.</w:t>
      </w:r>
    </w:p>
    <w:p w14:paraId="7BD2EEB9" w14:textId="1306F1A4" w:rsidR="00E234C7" w:rsidRDefault="00E234C7" w:rsidP="00A10BE9">
      <w:pPr>
        <w:pStyle w:val="Tekstpodstawowywcity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234C7">
        <w:rPr>
          <w:rFonts w:ascii="Arial" w:hAnsi="Arial" w:cs="Arial"/>
          <w:sz w:val="22"/>
          <w:szCs w:val="22"/>
        </w:rPr>
        <w:t>Strony zgodnie ustalają, że w przypadku odstąpienia przez Zamawiającego od umowy z</w:t>
      </w:r>
      <w:r w:rsidR="00A10BE9">
        <w:rPr>
          <w:rFonts w:ascii="Arial" w:hAnsi="Arial" w:cs="Arial"/>
          <w:sz w:val="22"/>
          <w:szCs w:val="22"/>
        </w:rPr>
        <w:t xml:space="preserve"> </w:t>
      </w:r>
      <w:r w:rsidRPr="00E234C7">
        <w:rPr>
          <w:rFonts w:ascii="Arial" w:hAnsi="Arial" w:cs="Arial"/>
          <w:sz w:val="22"/>
          <w:szCs w:val="22"/>
        </w:rPr>
        <w:t>przyczyn, za które odpowiedzialność ponosi Wykonawca, Zamawiający -według własnego wyboru może dokonać rozliczenia z Wykonawcą według zasad określonych w ust. 6 lub żądać zwrotu spełnionych świadczeń stosownie do przepisów Kodeksu cywilnego. W   przypadku,   gdy</w:t>
      </w:r>
      <w:r w:rsidR="00A10BE9">
        <w:rPr>
          <w:rFonts w:ascii="Arial" w:hAnsi="Arial" w:cs="Arial"/>
          <w:sz w:val="22"/>
          <w:szCs w:val="22"/>
        </w:rPr>
        <w:t xml:space="preserve"> </w:t>
      </w:r>
      <w:r w:rsidRPr="00E234C7">
        <w:rPr>
          <w:rFonts w:ascii="Arial" w:hAnsi="Arial" w:cs="Arial"/>
          <w:sz w:val="22"/>
          <w:szCs w:val="22"/>
        </w:rPr>
        <w:t>Zamawiający  zdecyduje  się  na  rozliczenie  z Wykonawcą, zapłata za dostarczone  przez Wykonawcę pomoce zostanie wstrzymana do  czasu  wykonania  przedmiotu  umowy  przez  innego  Wykonawcę  i</w:t>
      </w:r>
      <w:r w:rsidR="00A10BE9">
        <w:rPr>
          <w:rFonts w:ascii="Arial" w:hAnsi="Arial" w:cs="Arial"/>
          <w:sz w:val="22"/>
          <w:szCs w:val="22"/>
        </w:rPr>
        <w:t xml:space="preserve"> </w:t>
      </w:r>
      <w:r w:rsidRPr="00E234C7">
        <w:rPr>
          <w:rFonts w:ascii="Arial" w:hAnsi="Arial" w:cs="Arial"/>
          <w:sz w:val="22"/>
          <w:szCs w:val="22"/>
        </w:rPr>
        <w:t xml:space="preserve">zostanie uregulowana nie wcześniej niż po odbiorze końcowym pomocy dostarczonych przez innego  Wykonawcę.  Postanowienia  zdania  poprzedniego  nie  stosuje  się,  jeżeli </w:t>
      </w:r>
      <w:r w:rsidRPr="00A10BE9">
        <w:rPr>
          <w:rFonts w:ascii="Arial" w:hAnsi="Arial" w:cs="Arial"/>
          <w:sz w:val="22"/>
          <w:szCs w:val="22"/>
        </w:rPr>
        <w:t xml:space="preserve">zamówienie nie będzie dalej realizowane przez </w:t>
      </w:r>
      <w:r w:rsidR="00A10BE9" w:rsidRPr="00A10BE9">
        <w:rPr>
          <w:rFonts w:ascii="Arial" w:hAnsi="Arial" w:cs="Arial"/>
          <w:sz w:val="22"/>
          <w:szCs w:val="22"/>
        </w:rPr>
        <w:t>Zam</w:t>
      </w:r>
      <w:r w:rsidR="00A10BE9">
        <w:rPr>
          <w:rFonts w:ascii="Arial" w:hAnsi="Arial" w:cs="Arial"/>
          <w:sz w:val="22"/>
          <w:szCs w:val="22"/>
        </w:rPr>
        <w:t>awiającego.</w:t>
      </w:r>
    </w:p>
    <w:p w14:paraId="2641B192" w14:textId="77777777" w:rsidR="00A10BE9" w:rsidRPr="00A10BE9" w:rsidRDefault="00A10BE9" w:rsidP="00A10BE9">
      <w:pPr>
        <w:pStyle w:val="Tekstpodstawowywcity"/>
        <w:ind w:left="851"/>
        <w:jc w:val="both"/>
        <w:rPr>
          <w:rFonts w:ascii="Arial" w:hAnsi="Arial" w:cs="Arial"/>
          <w:sz w:val="22"/>
          <w:szCs w:val="22"/>
        </w:rPr>
      </w:pPr>
    </w:p>
    <w:p w14:paraId="65EF42E2" w14:textId="57B06C90" w:rsidR="00A10BE9" w:rsidRPr="00A10BE9" w:rsidRDefault="00A10BE9" w:rsidP="00A10BE9">
      <w:pPr>
        <w:pStyle w:val="Tekstpodstawowywcity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14:paraId="40735E8D" w14:textId="3555E3AC" w:rsidR="00A10BE9" w:rsidRDefault="00A10BE9" w:rsidP="00A10BE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pacing w:val="2"/>
        </w:rPr>
      </w:pPr>
      <w:r w:rsidRPr="00A10BE9">
        <w:rPr>
          <w:rFonts w:ascii="Arial" w:hAnsi="Arial" w:cs="Arial"/>
          <w:spacing w:val="2"/>
        </w:rPr>
        <w:t>Wykonawca nie może zbywać ani przenosić na rzecz osób trzecich praw i wierzytelności powstałych w</w:t>
      </w:r>
      <w:r>
        <w:rPr>
          <w:rFonts w:ascii="Arial" w:hAnsi="Arial" w:cs="Arial"/>
          <w:spacing w:val="2"/>
        </w:rPr>
        <w:t xml:space="preserve"> </w:t>
      </w:r>
      <w:r w:rsidRPr="00A10BE9">
        <w:rPr>
          <w:rFonts w:ascii="Arial" w:hAnsi="Arial" w:cs="Arial"/>
          <w:spacing w:val="2"/>
        </w:rPr>
        <w:t>związku z realizacją niniejszej umowy</w:t>
      </w:r>
      <w:r>
        <w:rPr>
          <w:rFonts w:ascii="Arial" w:hAnsi="Arial" w:cs="Arial"/>
          <w:spacing w:val="2"/>
        </w:rPr>
        <w:t>.</w:t>
      </w:r>
    </w:p>
    <w:p w14:paraId="16E52881" w14:textId="77777777" w:rsidR="00A10BE9" w:rsidRDefault="00B12807" w:rsidP="00A10BE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pacing w:val="2"/>
        </w:rPr>
      </w:pPr>
      <w:r w:rsidRPr="00A10BE9">
        <w:rPr>
          <w:rFonts w:ascii="Arial" w:hAnsi="Arial" w:cs="Arial"/>
          <w:spacing w:val="2"/>
        </w:rPr>
        <w:t>W sprawach nieuregulowanych niniejszą umową mają zastosowanie przepisy Kodeksu cywilnego</w:t>
      </w:r>
      <w:r w:rsidR="007E71FB" w:rsidRPr="00A10BE9">
        <w:rPr>
          <w:rFonts w:ascii="Arial" w:hAnsi="Arial" w:cs="Arial"/>
          <w:spacing w:val="2"/>
        </w:rPr>
        <w:t>.</w:t>
      </w:r>
    </w:p>
    <w:p w14:paraId="5FE48CC1" w14:textId="77777777" w:rsidR="00A10BE9" w:rsidRDefault="00843D5D" w:rsidP="00A10BE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pacing w:val="2"/>
        </w:rPr>
      </w:pPr>
      <w:r w:rsidRPr="00A10BE9">
        <w:rPr>
          <w:rFonts w:ascii="Arial" w:hAnsi="Arial" w:cs="Arial"/>
          <w:spacing w:val="2"/>
        </w:rPr>
        <w:t>Wszelkie zmiany niniejszej umowy wymagają formy pisemnej pod rygorem nieważności.</w:t>
      </w:r>
    </w:p>
    <w:p w14:paraId="4DC95580" w14:textId="0E28FEDA" w:rsidR="00A10BE9" w:rsidRDefault="00B12807" w:rsidP="00A10BE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pacing w:val="2"/>
        </w:rPr>
      </w:pPr>
      <w:r w:rsidRPr="00A10BE9">
        <w:rPr>
          <w:rFonts w:ascii="Arial" w:hAnsi="Arial" w:cs="Arial"/>
          <w:spacing w:val="2"/>
        </w:rPr>
        <w:t>Wszelkie spory wynikłe z realizacji niniejszej umowy stro</w:t>
      </w:r>
      <w:r w:rsidR="00A10BE9">
        <w:rPr>
          <w:rFonts w:ascii="Arial" w:hAnsi="Arial" w:cs="Arial"/>
          <w:spacing w:val="2"/>
        </w:rPr>
        <w:t xml:space="preserve">ny rozstrzygać będą polubownie. </w:t>
      </w:r>
      <w:r w:rsidRPr="00A10BE9">
        <w:rPr>
          <w:rFonts w:ascii="Arial" w:hAnsi="Arial" w:cs="Arial"/>
          <w:spacing w:val="2"/>
        </w:rPr>
        <w:t>Jeżeli nie uda się ich załatwić polubownie, spory podlegają rozstrzygnięciu przez Sąd właściwy miejscowo dla siedziby Zamawiającego.</w:t>
      </w:r>
    </w:p>
    <w:p w14:paraId="463F1B69" w14:textId="3FE1E239" w:rsidR="00B12807" w:rsidRPr="00A10BE9" w:rsidRDefault="00B12807" w:rsidP="00A10BE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spacing w:val="2"/>
        </w:rPr>
      </w:pPr>
      <w:r w:rsidRPr="00A10BE9">
        <w:rPr>
          <w:rFonts w:ascii="Arial" w:hAnsi="Arial" w:cs="Arial"/>
        </w:rPr>
        <w:t xml:space="preserve">Umowa została sporządzona w </w:t>
      </w:r>
      <w:r w:rsidR="007E71FB" w:rsidRPr="00A10BE9">
        <w:rPr>
          <w:rFonts w:ascii="Arial" w:hAnsi="Arial" w:cs="Arial"/>
        </w:rPr>
        <w:t>trzech</w:t>
      </w:r>
      <w:r w:rsidRPr="00A10BE9">
        <w:rPr>
          <w:rFonts w:ascii="Arial" w:hAnsi="Arial" w:cs="Arial"/>
        </w:rPr>
        <w:t xml:space="preserve"> jedn</w:t>
      </w:r>
      <w:r w:rsidR="007E71FB" w:rsidRPr="00A10BE9">
        <w:rPr>
          <w:rFonts w:ascii="Arial" w:hAnsi="Arial" w:cs="Arial"/>
        </w:rPr>
        <w:t>obrzmiących egzemplarzach: 2 egz. dla Zamawiającego, 1</w:t>
      </w:r>
      <w:r w:rsidRPr="00A10BE9">
        <w:rPr>
          <w:rFonts w:ascii="Arial" w:hAnsi="Arial" w:cs="Arial"/>
        </w:rPr>
        <w:t xml:space="preserve"> </w:t>
      </w:r>
      <w:r w:rsidR="007E71FB" w:rsidRPr="00A10BE9">
        <w:rPr>
          <w:rFonts w:ascii="Arial" w:hAnsi="Arial" w:cs="Arial"/>
        </w:rPr>
        <w:t xml:space="preserve">egz. </w:t>
      </w:r>
      <w:r w:rsidRPr="00A10BE9">
        <w:rPr>
          <w:rFonts w:ascii="Arial" w:hAnsi="Arial" w:cs="Arial"/>
        </w:rPr>
        <w:t>dla Wykonawcy.</w:t>
      </w:r>
    </w:p>
    <w:p w14:paraId="7E0B618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48AB32" w14:textId="55C5A558" w:rsidR="00B12807" w:rsidRPr="00A10BE9" w:rsidRDefault="00B12807" w:rsidP="00A10BE9">
      <w:pPr>
        <w:pStyle w:val="Tekstpodstawowywcit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WYKONAWCA</w:t>
      </w:r>
    </w:p>
    <w:p w14:paraId="5B6265AB" w14:textId="77777777" w:rsidR="00E61E7C" w:rsidRDefault="00E61E7C"/>
    <w:sectPr w:rsidR="00E61E7C" w:rsidSect="00A72F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F663" w14:textId="77777777" w:rsidR="006E28E7" w:rsidRDefault="006E28E7" w:rsidP="00B12807">
      <w:pPr>
        <w:spacing w:after="0" w:line="240" w:lineRule="auto"/>
      </w:pPr>
      <w:r>
        <w:separator/>
      </w:r>
    </w:p>
  </w:endnote>
  <w:endnote w:type="continuationSeparator" w:id="0">
    <w:p w14:paraId="72F6E8EE" w14:textId="77777777" w:rsidR="006E28E7" w:rsidRDefault="006E28E7" w:rsidP="00B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14A9" w14:textId="63BF66AC" w:rsidR="00B12807" w:rsidRDefault="00B12807">
    <w:pPr>
      <w:pStyle w:val="Stopka"/>
      <w:pBdr>
        <w:bottom w:val="single" w:sz="12" w:space="1" w:color="auto"/>
      </w:pBdr>
    </w:pPr>
  </w:p>
  <w:p w14:paraId="5F8DF366" w14:textId="20F68874" w:rsidR="00B12807" w:rsidRPr="00B12807" w:rsidRDefault="00D22EA0" w:rsidP="00B12807">
    <w:pPr>
      <w:pStyle w:val="Stopka"/>
      <w:jc w:val="center"/>
      <w:rPr>
        <w:b/>
        <w:bCs/>
        <w:i/>
        <w:iCs/>
      </w:rPr>
    </w:pPr>
    <w:r>
      <w:rPr>
        <w:b/>
        <w:bCs/>
        <w:i/>
        <w:iCs/>
      </w:rPr>
      <w:t xml:space="preserve">„Posiłek w szkole i w domu – zakup i dostawa wyposażenia kuchni w Szkle Podstawowej w Urzędowie”- umowa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D479A" w14:textId="77777777" w:rsidR="006E28E7" w:rsidRDefault="006E28E7" w:rsidP="00B12807">
      <w:pPr>
        <w:spacing w:after="0" w:line="240" w:lineRule="auto"/>
      </w:pPr>
      <w:r>
        <w:separator/>
      </w:r>
    </w:p>
  </w:footnote>
  <w:footnote w:type="continuationSeparator" w:id="0">
    <w:p w14:paraId="7FEC1156" w14:textId="77777777" w:rsidR="006E28E7" w:rsidRDefault="006E28E7" w:rsidP="00B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19E"/>
    <w:multiLevelType w:val="hybridMultilevel"/>
    <w:tmpl w:val="6400C8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F70E6A"/>
    <w:multiLevelType w:val="hybridMultilevel"/>
    <w:tmpl w:val="5D5C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12E9"/>
    <w:multiLevelType w:val="hybridMultilevel"/>
    <w:tmpl w:val="3F6A570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B384E15"/>
    <w:multiLevelType w:val="hybridMultilevel"/>
    <w:tmpl w:val="DB1EA72E"/>
    <w:lvl w:ilvl="0" w:tplc="0EF05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A0E"/>
    <w:multiLevelType w:val="hybridMultilevel"/>
    <w:tmpl w:val="6A884FBE"/>
    <w:lvl w:ilvl="0" w:tplc="62DE4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82C11EB"/>
    <w:multiLevelType w:val="hybridMultilevel"/>
    <w:tmpl w:val="118A5124"/>
    <w:lvl w:ilvl="0" w:tplc="11485CF4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64D5"/>
    <w:multiLevelType w:val="hybridMultilevel"/>
    <w:tmpl w:val="218C3A5A"/>
    <w:lvl w:ilvl="0" w:tplc="7AE4E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4AA9"/>
    <w:multiLevelType w:val="hybridMultilevel"/>
    <w:tmpl w:val="A46664A8"/>
    <w:lvl w:ilvl="0" w:tplc="E85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62A41"/>
    <w:multiLevelType w:val="hybridMultilevel"/>
    <w:tmpl w:val="67DAB7EE"/>
    <w:lvl w:ilvl="0" w:tplc="6E7E68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0405"/>
    <w:multiLevelType w:val="hybridMultilevel"/>
    <w:tmpl w:val="71C29BBC"/>
    <w:lvl w:ilvl="0" w:tplc="2CB8E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6292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EFE"/>
    <w:multiLevelType w:val="hybridMultilevel"/>
    <w:tmpl w:val="F3E8B640"/>
    <w:lvl w:ilvl="0" w:tplc="67F0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CFC6FB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01">
      <w:numFmt w:val="decimal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F77B3"/>
    <w:multiLevelType w:val="hybridMultilevel"/>
    <w:tmpl w:val="ABBE21F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3"/>
    <w:rsid w:val="000359D2"/>
    <w:rsid w:val="00046A64"/>
    <w:rsid w:val="000808A8"/>
    <w:rsid w:val="000B627D"/>
    <w:rsid w:val="000B789D"/>
    <w:rsid w:val="000C79D9"/>
    <w:rsid w:val="00167833"/>
    <w:rsid w:val="00274750"/>
    <w:rsid w:val="002D3D38"/>
    <w:rsid w:val="00333575"/>
    <w:rsid w:val="0039494E"/>
    <w:rsid w:val="003C1C11"/>
    <w:rsid w:val="004C6CAD"/>
    <w:rsid w:val="0065048F"/>
    <w:rsid w:val="00662364"/>
    <w:rsid w:val="006E28E7"/>
    <w:rsid w:val="00770CAB"/>
    <w:rsid w:val="00786F46"/>
    <w:rsid w:val="007E71FB"/>
    <w:rsid w:val="00803CB6"/>
    <w:rsid w:val="00834FD1"/>
    <w:rsid w:val="00843D5D"/>
    <w:rsid w:val="0085605C"/>
    <w:rsid w:val="00867527"/>
    <w:rsid w:val="00961480"/>
    <w:rsid w:val="009C686A"/>
    <w:rsid w:val="00A10BE9"/>
    <w:rsid w:val="00A72FC0"/>
    <w:rsid w:val="00B12807"/>
    <w:rsid w:val="00C31302"/>
    <w:rsid w:val="00CB523C"/>
    <w:rsid w:val="00CF732F"/>
    <w:rsid w:val="00D11F57"/>
    <w:rsid w:val="00D22EA0"/>
    <w:rsid w:val="00D362D7"/>
    <w:rsid w:val="00DD17C2"/>
    <w:rsid w:val="00E234C7"/>
    <w:rsid w:val="00E26D63"/>
    <w:rsid w:val="00E61E7C"/>
    <w:rsid w:val="00E711B8"/>
    <w:rsid w:val="00F42D1F"/>
    <w:rsid w:val="00F92FC9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12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1280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07"/>
  </w:style>
  <w:style w:type="paragraph" w:styleId="Akapitzlist">
    <w:name w:val="List Paragraph"/>
    <w:basedOn w:val="Normalny"/>
    <w:link w:val="AkapitzlistZnak"/>
    <w:uiPriority w:val="99"/>
    <w:qFormat/>
    <w:rsid w:val="00B12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12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1280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07"/>
  </w:style>
  <w:style w:type="paragraph" w:styleId="Akapitzlist">
    <w:name w:val="List Paragraph"/>
    <w:basedOn w:val="Normalny"/>
    <w:link w:val="AkapitzlistZnak"/>
    <w:uiPriority w:val="99"/>
    <w:qFormat/>
    <w:rsid w:val="00B12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Wnuk</cp:lastModifiedBy>
  <cp:revision>4</cp:revision>
  <dcterms:created xsi:type="dcterms:W3CDTF">2020-07-15T06:59:00Z</dcterms:created>
  <dcterms:modified xsi:type="dcterms:W3CDTF">2020-07-15T12:12:00Z</dcterms:modified>
</cp:coreProperties>
</file>